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CE5" w:rsidRPr="001F3932" w:rsidRDefault="00AD2CE5" w:rsidP="00AD2CE5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1F3932">
        <w:rPr>
          <w:rFonts w:ascii="Times New Roman" w:hAnsi="Times New Roman" w:cs="Times New Roman"/>
          <w:sz w:val="24"/>
          <w:szCs w:val="24"/>
        </w:rPr>
        <w:t xml:space="preserve">Внесены на основании решения </w:t>
      </w:r>
      <w:r w:rsidR="00494507">
        <w:rPr>
          <w:rFonts w:ascii="Times New Roman" w:hAnsi="Times New Roman" w:cs="Times New Roman"/>
          <w:sz w:val="24"/>
          <w:szCs w:val="24"/>
        </w:rPr>
        <w:t>внеочередного</w:t>
      </w:r>
      <w:bookmarkStart w:id="0" w:name="_GoBack"/>
      <w:bookmarkEnd w:id="0"/>
      <w:r w:rsidRPr="001F3932">
        <w:rPr>
          <w:rFonts w:ascii="Times New Roman" w:hAnsi="Times New Roman" w:cs="Times New Roman"/>
          <w:sz w:val="24"/>
          <w:szCs w:val="24"/>
        </w:rPr>
        <w:t xml:space="preserve"> Общего собрания акционеров </w:t>
      </w:r>
      <w:r w:rsidR="002C6D2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кционерного общества</w:t>
      </w:r>
      <w:r w:rsidRPr="001F393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Чеченэнерго</w:t>
      </w:r>
      <w:r w:rsidRPr="001F3932">
        <w:rPr>
          <w:rFonts w:ascii="Times New Roman" w:hAnsi="Times New Roman" w:cs="Times New Roman"/>
          <w:sz w:val="24"/>
          <w:szCs w:val="24"/>
        </w:rPr>
        <w:t xml:space="preserve">» </w:t>
      </w:r>
      <w:r w:rsidR="00525F53">
        <w:rPr>
          <w:rFonts w:ascii="Times New Roman" w:hAnsi="Times New Roman" w:cs="Times New Roman"/>
          <w:sz w:val="24"/>
          <w:szCs w:val="24"/>
        </w:rPr>
        <w:t xml:space="preserve">от </w:t>
      </w:r>
      <w:r w:rsidR="00466341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466341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466341">
        <w:rPr>
          <w:rFonts w:ascii="Times New Roman" w:hAnsi="Times New Roman" w:cs="Times New Roman"/>
          <w:sz w:val="24"/>
          <w:szCs w:val="24"/>
        </w:rPr>
        <w:t>_</w:t>
      </w:r>
      <w:r w:rsidR="00713FED">
        <w:rPr>
          <w:rFonts w:ascii="Times New Roman" w:hAnsi="Times New Roman" w:cs="Times New Roman"/>
          <w:sz w:val="24"/>
          <w:szCs w:val="24"/>
        </w:rPr>
        <w:t>.202</w:t>
      </w:r>
      <w:r w:rsidR="00FD4778">
        <w:rPr>
          <w:rFonts w:ascii="Times New Roman" w:hAnsi="Times New Roman" w:cs="Times New Roman"/>
          <w:sz w:val="24"/>
          <w:szCs w:val="24"/>
        </w:rPr>
        <w:t>2</w:t>
      </w:r>
      <w:r w:rsidR="000E1E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</w:t>
      </w:r>
      <w:r w:rsidR="00466341">
        <w:rPr>
          <w:rFonts w:ascii="Times New Roman" w:hAnsi="Times New Roman" w:cs="Times New Roman"/>
          <w:sz w:val="24"/>
          <w:szCs w:val="24"/>
        </w:rPr>
        <w:t>ротокол от __.__.202</w:t>
      </w:r>
      <w:r w:rsidR="00FD4778">
        <w:rPr>
          <w:rFonts w:ascii="Times New Roman" w:hAnsi="Times New Roman" w:cs="Times New Roman"/>
          <w:sz w:val="24"/>
          <w:szCs w:val="24"/>
        </w:rPr>
        <w:t>2</w:t>
      </w:r>
      <w:r w:rsidR="00466341">
        <w:rPr>
          <w:rFonts w:ascii="Times New Roman" w:hAnsi="Times New Roman" w:cs="Times New Roman"/>
          <w:sz w:val="24"/>
          <w:szCs w:val="24"/>
        </w:rPr>
        <w:t xml:space="preserve"> № __</w:t>
      </w:r>
      <w:r w:rsidRPr="001F3932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D2CE5" w:rsidRPr="001F3932" w:rsidRDefault="00AD2CE5" w:rsidP="00AD2CE5">
      <w:pPr>
        <w:ind w:left="4820"/>
        <w:jc w:val="both"/>
        <w:rPr>
          <w:rFonts w:ascii="Times New Roman" w:hAnsi="Times New Roman" w:cs="Times New Roman"/>
          <w:sz w:val="24"/>
          <w:szCs w:val="24"/>
        </w:rPr>
      </w:pPr>
    </w:p>
    <w:p w:rsidR="00AD2CE5" w:rsidRPr="009D4C84" w:rsidRDefault="00AD2CE5" w:rsidP="00AD2CE5">
      <w:pPr>
        <w:ind w:left="4820"/>
        <w:jc w:val="both"/>
        <w:rPr>
          <w:rFonts w:ascii="Times New Roman" w:hAnsi="Times New Roman" w:cs="Times New Roman"/>
          <w:sz w:val="26"/>
          <w:szCs w:val="26"/>
        </w:rPr>
      </w:pPr>
    </w:p>
    <w:p w:rsidR="00AD2CE5" w:rsidRPr="00713FED" w:rsidRDefault="00AD2CE5" w:rsidP="00AD2C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FED">
        <w:rPr>
          <w:rFonts w:ascii="Times New Roman" w:hAnsi="Times New Roman" w:cs="Times New Roman"/>
          <w:b/>
          <w:sz w:val="28"/>
          <w:szCs w:val="28"/>
        </w:rPr>
        <w:t xml:space="preserve">Изменения в Устав </w:t>
      </w:r>
    </w:p>
    <w:p w:rsidR="00AD2CE5" w:rsidRPr="00713FED" w:rsidRDefault="00AD2CE5" w:rsidP="00AD2C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FED">
        <w:rPr>
          <w:rFonts w:ascii="Times New Roman" w:hAnsi="Times New Roman" w:cs="Times New Roman"/>
          <w:b/>
          <w:sz w:val="28"/>
          <w:szCs w:val="28"/>
        </w:rPr>
        <w:t>Акционерного общества «Чеченэнерго»</w:t>
      </w:r>
    </w:p>
    <w:p w:rsidR="00AD2CE5" w:rsidRDefault="00AD2CE5" w:rsidP="00AD2CE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2CE5" w:rsidRDefault="00AD2CE5" w:rsidP="00AD2CE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D4778" w:rsidRPr="00FD4778" w:rsidRDefault="00FD4778" w:rsidP="00FD4778">
      <w:pPr>
        <w:pStyle w:val="1"/>
        <w:tabs>
          <w:tab w:val="left" w:pos="993"/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778">
        <w:rPr>
          <w:rFonts w:ascii="Times New Roman" w:hAnsi="Times New Roman" w:cs="Times New Roman"/>
          <w:color w:val="000000"/>
          <w:sz w:val="28"/>
          <w:szCs w:val="28"/>
        </w:rPr>
        <w:t>Изложить первый абзац пункта 4.6 статьи 4 Устава АО «Чеченэнерго» в следующей редакции:</w:t>
      </w:r>
    </w:p>
    <w:p w:rsidR="00713FED" w:rsidRPr="00713FED" w:rsidRDefault="00FD4778" w:rsidP="00FD4778">
      <w:pPr>
        <w:pStyle w:val="1"/>
        <w:tabs>
          <w:tab w:val="left" w:pos="993"/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FD4778">
        <w:rPr>
          <w:rFonts w:ascii="Times New Roman" w:hAnsi="Times New Roman" w:cs="Times New Roman"/>
          <w:color w:val="000000"/>
          <w:sz w:val="28"/>
          <w:szCs w:val="28"/>
        </w:rPr>
        <w:t xml:space="preserve">«4.6. Общество объявляет дополнительно к размещенным обыкновенным бездокументарным акциям </w:t>
      </w:r>
      <w:r w:rsidR="00494507" w:rsidRPr="00494507">
        <w:rPr>
          <w:rFonts w:ascii="Times New Roman" w:hAnsi="Times New Roman" w:cs="Times New Roman"/>
          <w:color w:val="000000"/>
          <w:sz w:val="28"/>
          <w:szCs w:val="28"/>
        </w:rPr>
        <w:t>22 687 477 579 (Двадцать два миллиарда шестьсот восемьдесят семь миллионов четыреста семьдесят семь тысяч пятьсот семьдесят девять)</w:t>
      </w:r>
      <w:r w:rsidRPr="00FD4778">
        <w:rPr>
          <w:rFonts w:ascii="Times New Roman" w:hAnsi="Times New Roman" w:cs="Times New Roman"/>
          <w:color w:val="000000"/>
          <w:sz w:val="28"/>
          <w:szCs w:val="28"/>
        </w:rPr>
        <w:t xml:space="preserve"> штук обыкновенных бездокументарных акций номинальной стоимостью 1 (Один) рубль каждая на общую сумму по номинальной стоимости акций </w:t>
      </w:r>
      <w:r w:rsidR="00494507" w:rsidRPr="00494507">
        <w:rPr>
          <w:rFonts w:ascii="Times New Roman" w:hAnsi="Times New Roman" w:cs="Times New Roman"/>
          <w:color w:val="000000"/>
          <w:sz w:val="28"/>
          <w:szCs w:val="28"/>
        </w:rPr>
        <w:t>22 687 477 579 (Двадцать два миллиарда шестьсот восемьдесят семь миллионов четыреста семьдесят семь тысяч пятьсот семьдесят девять)</w:t>
      </w:r>
      <w:r w:rsidR="004945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4778">
        <w:rPr>
          <w:rFonts w:ascii="Times New Roman" w:hAnsi="Times New Roman" w:cs="Times New Roman"/>
          <w:color w:val="000000"/>
          <w:sz w:val="28"/>
          <w:szCs w:val="28"/>
        </w:rPr>
        <w:t>рублей.».</w:t>
      </w:r>
    </w:p>
    <w:p w:rsidR="00AD2CE5" w:rsidRDefault="00AD2CE5" w:rsidP="00744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D2CE5" w:rsidRDefault="00AD2CE5" w:rsidP="00744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D2CE5" w:rsidRDefault="00AD2CE5" w:rsidP="00AD2C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D2CE5" w:rsidRPr="00744C65" w:rsidRDefault="00FD4778" w:rsidP="00AD2C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Г</w:t>
      </w:r>
      <w:r w:rsidR="00713FED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енеральн</w:t>
      </w:r>
      <w:r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ый</w:t>
      </w:r>
      <w:r w:rsidR="00AD2CE5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директор</w:t>
      </w:r>
    </w:p>
    <w:p w:rsidR="00AB6525" w:rsidRDefault="00AD2CE5" w:rsidP="00744C65">
      <w:pPr>
        <w:spacing w:after="0" w:line="240" w:lineRule="auto"/>
        <w:jc w:val="both"/>
      </w:pPr>
      <w:r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ПАО «</w:t>
      </w:r>
      <w:r w:rsidR="00713FED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Россети</w:t>
      </w:r>
      <w:r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Северн</w:t>
      </w:r>
      <w:r w:rsidR="00713FED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ый </w:t>
      </w:r>
      <w:proofErr w:type="gramStart"/>
      <w:r w:rsidR="00713FED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Кавказ»</w:t>
      </w:r>
      <w:r w:rsid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  </w:t>
      </w:r>
      <w:proofErr w:type="gramEnd"/>
      <w:r w:rsid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                          </w:t>
      </w:r>
      <w:r w:rsidR="00713FED" w:rsidRPr="00744C65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                     Р.А. Левченко</w:t>
      </w:r>
    </w:p>
    <w:sectPr w:rsidR="00AB6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EA7"/>
    <w:rsid w:val="00040E4F"/>
    <w:rsid w:val="0004453F"/>
    <w:rsid w:val="00046773"/>
    <w:rsid w:val="000565A8"/>
    <w:rsid w:val="000A0244"/>
    <w:rsid w:val="000C1E6D"/>
    <w:rsid w:val="000C6D72"/>
    <w:rsid w:val="000E1EE4"/>
    <w:rsid w:val="001057D5"/>
    <w:rsid w:val="0012618C"/>
    <w:rsid w:val="00130532"/>
    <w:rsid w:val="00150262"/>
    <w:rsid w:val="0019032F"/>
    <w:rsid w:val="001E03C8"/>
    <w:rsid w:val="001E269F"/>
    <w:rsid w:val="001E7004"/>
    <w:rsid w:val="001E7749"/>
    <w:rsid w:val="001F1BC4"/>
    <w:rsid w:val="00222B85"/>
    <w:rsid w:val="00225C20"/>
    <w:rsid w:val="00276BF1"/>
    <w:rsid w:val="0028143C"/>
    <w:rsid w:val="00281BEB"/>
    <w:rsid w:val="002A47D4"/>
    <w:rsid w:val="002A7D17"/>
    <w:rsid w:val="002B73D7"/>
    <w:rsid w:val="002C4359"/>
    <w:rsid w:val="002C6D26"/>
    <w:rsid w:val="002D76EA"/>
    <w:rsid w:val="002F1B80"/>
    <w:rsid w:val="00300A7B"/>
    <w:rsid w:val="00377C60"/>
    <w:rsid w:val="003A6F1F"/>
    <w:rsid w:val="003B1860"/>
    <w:rsid w:val="003B5A2E"/>
    <w:rsid w:val="003C4579"/>
    <w:rsid w:val="003C54BA"/>
    <w:rsid w:val="003E5018"/>
    <w:rsid w:val="00433D90"/>
    <w:rsid w:val="00434930"/>
    <w:rsid w:val="00452799"/>
    <w:rsid w:val="00456E87"/>
    <w:rsid w:val="00460D08"/>
    <w:rsid w:val="00466341"/>
    <w:rsid w:val="0047186F"/>
    <w:rsid w:val="00494507"/>
    <w:rsid w:val="004966C7"/>
    <w:rsid w:val="00497651"/>
    <w:rsid w:val="004B2BBC"/>
    <w:rsid w:val="004B6B6B"/>
    <w:rsid w:val="004C0087"/>
    <w:rsid w:val="00524333"/>
    <w:rsid w:val="0052445F"/>
    <w:rsid w:val="00525F53"/>
    <w:rsid w:val="005365FB"/>
    <w:rsid w:val="005519F2"/>
    <w:rsid w:val="00562FD9"/>
    <w:rsid w:val="0056471B"/>
    <w:rsid w:val="00580CC2"/>
    <w:rsid w:val="00584061"/>
    <w:rsid w:val="005B3B3E"/>
    <w:rsid w:val="005B4354"/>
    <w:rsid w:val="005B6074"/>
    <w:rsid w:val="005C6E47"/>
    <w:rsid w:val="00624E09"/>
    <w:rsid w:val="00657BA6"/>
    <w:rsid w:val="00697853"/>
    <w:rsid w:val="006A7BE4"/>
    <w:rsid w:val="006B15BE"/>
    <w:rsid w:val="006C4058"/>
    <w:rsid w:val="006D46E5"/>
    <w:rsid w:val="006D7B3A"/>
    <w:rsid w:val="00713FED"/>
    <w:rsid w:val="00720168"/>
    <w:rsid w:val="00723063"/>
    <w:rsid w:val="007336C5"/>
    <w:rsid w:val="00744C65"/>
    <w:rsid w:val="00762FBD"/>
    <w:rsid w:val="0076353A"/>
    <w:rsid w:val="00787261"/>
    <w:rsid w:val="007924B2"/>
    <w:rsid w:val="0079344E"/>
    <w:rsid w:val="007A4474"/>
    <w:rsid w:val="007C6F4F"/>
    <w:rsid w:val="007E7DD1"/>
    <w:rsid w:val="007F4B05"/>
    <w:rsid w:val="008007C1"/>
    <w:rsid w:val="00844CCF"/>
    <w:rsid w:val="00863868"/>
    <w:rsid w:val="00871016"/>
    <w:rsid w:val="00875EA7"/>
    <w:rsid w:val="008842C2"/>
    <w:rsid w:val="00893EAC"/>
    <w:rsid w:val="008A63F5"/>
    <w:rsid w:val="008D64C2"/>
    <w:rsid w:val="008D7C8C"/>
    <w:rsid w:val="008F2199"/>
    <w:rsid w:val="00913FDF"/>
    <w:rsid w:val="009320EB"/>
    <w:rsid w:val="009573F7"/>
    <w:rsid w:val="00961954"/>
    <w:rsid w:val="009803A5"/>
    <w:rsid w:val="00980549"/>
    <w:rsid w:val="0098067D"/>
    <w:rsid w:val="009B0669"/>
    <w:rsid w:val="009B2A66"/>
    <w:rsid w:val="009C7CB4"/>
    <w:rsid w:val="009D1829"/>
    <w:rsid w:val="009D7943"/>
    <w:rsid w:val="009F5EF8"/>
    <w:rsid w:val="00A15A71"/>
    <w:rsid w:val="00A25913"/>
    <w:rsid w:val="00A35BEC"/>
    <w:rsid w:val="00A701CE"/>
    <w:rsid w:val="00A95107"/>
    <w:rsid w:val="00AB46E7"/>
    <w:rsid w:val="00AB6525"/>
    <w:rsid w:val="00AD1810"/>
    <w:rsid w:val="00AD2CE5"/>
    <w:rsid w:val="00AD6DCC"/>
    <w:rsid w:val="00AE0F25"/>
    <w:rsid w:val="00AE19FB"/>
    <w:rsid w:val="00AF7445"/>
    <w:rsid w:val="00B076A3"/>
    <w:rsid w:val="00B173B8"/>
    <w:rsid w:val="00B23BA3"/>
    <w:rsid w:val="00B25C2D"/>
    <w:rsid w:val="00B35AA8"/>
    <w:rsid w:val="00B37C30"/>
    <w:rsid w:val="00B4024D"/>
    <w:rsid w:val="00B41E53"/>
    <w:rsid w:val="00B42C6C"/>
    <w:rsid w:val="00B43379"/>
    <w:rsid w:val="00B56992"/>
    <w:rsid w:val="00B64516"/>
    <w:rsid w:val="00B72290"/>
    <w:rsid w:val="00B90DB6"/>
    <w:rsid w:val="00BD21D1"/>
    <w:rsid w:val="00BF2507"/>
    <w:rsid w:val="00C16F29"/>
    <w:rsid w:val="00C45832"/>
    <w:rsid w:val="00C56E8B"/>
    <w:rsid w:val="00C727CD"/>
    <w:rsid w:val="00C8115D"/>
    <w:rsid w:val="00C81BDC"/>
    <w:rsid w:val="00C82E7C"/>
    <w:rsid w:val="00CB23EB"/>
    <w:rsid w:val="00CB76B6"/>
    <w:rsid w:val="00CC0770"/>
    <w:rsid w:val="00CF4972"/>
    <w:rsid w:val="00D0165D"/>
    <w:rsid w:val="00D06CC7"/>
    <w:rsid w:val="00D103B1"/>
    <w:rsid w:val="00D15472"/>
    <w:rsid w:val="00D360B6"/>
    <w:rsid w:val="00D36A9B"/>
    <w:rsid w:val="00D36D6C"/>
    <w:rsid w:val="00D5178C"/>
    <w:rsid w:val="00D5744E"/>
    <w:rsid w:val="00D8115A"/>
    <w:rsid w:val="00D8157C"/>
    <w:rsid w:val="00DB14FF"/>
    <w:rsid w:val="00DD6D90"/>
    <w:rsid w:val="00DE7B57"/>
    <w:rsid w:val="00E025C4"/>
    <w:rsid w:val="00E37AFB"/>
    <w:rsid w:val="00E71605"/>
    <w:rsid w:val="00E86099"/>
    <w:rsid w:val="00E90938"/>
    <w:rsid w:val="00EA34A4"/>
    <w:rsid w:val="00EA5A6C"/>
    <w:rsid w:val="00EB63AE"/>
    <w:rsid w:val="00ED515F"/>
    <w:rsid w:val="00EE04C0"/>
    <w:rsid w:val="00EE3CC2"/>
    <w:rsid w:val="00EE5F47"/>
    <w:rsid w:val="00EF4011"/>
    <w:rsid w:val="00F1288F"/>
    <w:rsid w:val="00F149E3"/>
    <w:rsid w:val="00F2039E"/>
    <w:rsid w:val="00F53397"/>
    <w:rsid w:val="00F643F1"/>
    <w:rsid w:val="00F7051F"/>
    <w:rsid w:val="00F75947"/>
    <w:rsid w:val="00F85D36"/>
    <w:rsid w:val="00F86A7F"/>
    <w:rsid w:val="00F945D4"/>
    <w:rsid w:val="00FC0615"/>
    <w:rsid w:val="00FD4778"/>
    <w:rsid w:val="00FF1814"/>
    <w:rsid w:val="00FF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CC4B3"/>
  <w15:docId w15:val="{ACE41A91-4554-4C0C-BF0E-C800B56C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713FED"/>
  </w:style>
  <w:style w:type="paragraph" w:customStyle="1" w:styleId="1">
    <w:name w:val="Основной текст1"/>
    <w:basedOn w:val="a"/>
    <w:link w:val="a3"/>
    <w:rsid w:val="00713FED"/>
    <w:pPr>
      <w:widowControl w:val="0"/>
      <w:spacing w:after="0" w:line="240" w:lineRule="auto"/>
      <w:ind w:firstLine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D9BE0-0986-4D9A-9E28-836425B18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Гасюкова Татьяна Михайловна</dc:creator>
  <cp:keywords/>
  <dc:description/>
  <cp:lastModifiedBy>Ежек Антон Юрьевич</cp:lastModifiedBy>
  <cp:revision>11</cp:revision>
  <dcterms:created xsi:type="dcterms:W3CDTF">2016-08-02T12:48:00Z</dcterms:created>
  <dcterms:modified xsi:type="dcterms:W3CDTF">2022-07-25T06:57:00Z</dcterms:modified>
</cp:coreProperties>
</file>